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60" w:firstLineChars="200"/>
        <w:rPr>
          <w:rFonts w:ascii="华文仿宋" w:hAnsi="华文仿宋" w:eastAsia="华文仿宋" w:cs="华文仿宋"/>
          <w:b/>
          <w:bCs/>
          <w:color w:val="000000"/>
          <w:sz w:val="36"/>
          <w:szCs w:val="36"/>
        </w:rPr>
      </w:pPr>
      <w:r>
        <w:rPr>
          <w:rFonts w:hint="eastAsia" w:ascii="华文仿宋" w:hAnsi="华文仿宋" w:eastAsia="华文仿宋" w:cs="华文仿宋"/>
          <w:b/>
          <w:bCs/>
          <w:color w:val="000000"/>
          <w:sz w:val="36"/>
          <w:szCs w:val="36"/>
        </w:rPr>
        <w:t>检测流程</w:t>
      </w:r>
      <w:r>
        <w:rPr>
          <w:rFonts w:hint="eastAsia" w:ascii="华文仿宋" w:hAnsi="华文仿宋" w:eastAsia="华文仿宋" w:cs="华文仿宋"/>
          <w:b/>
          <w:bCs/>
          <w:color w:val="000000"/>
          <w:sz w:val="36"/>
          <w:szCs w:val="36"/>
          <w:lang w:eastAsia="zh-CN"/>
        </w:rPr>
        <w:t>：</w:t>
      </w:r>
    </w:p>
    <w:p>
      <w:pPr>
        <w:spacing w:line="560" w:lineRule="exact"/>
        <w:ind w:firstLine="420" w:firstLineChars="150"/>
        <w:rPr>
          <w:rFonts w:hint="eastAsia"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1、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系统准备</w:t>
      </w:r>
    </w:p>
    <w:p>
      <w:pPr>
        <w:spacing w:line="560" w:lineRule="exact"/>
        <w:ind w:firstLine="420" w:firstLineChars="150"/>
        <w:rPr>
          <w:rFonts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学生和指导教师务必在</w:t>
      </w:r>
      <w:r>
        <w:rPr>
          <w:rFonts w:hint="eastAsia" w:ascii="华文仿宋" w:hAnsi="华文仿宋" w:eastAsia="华文仿宋" w:cs="华文仿宋"/>
          <w:color w:val="FF0000"/>
          <w:sz w:val="28"/>
          <w:szCs w:val="28"/>
        </w:rPr>
        <w:t>5月19日至5月21日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通过网址</w:t>
      </w:r>
      <w:r>
        <w:rPr>
          <w:rFonts w:ascii="华文仿宋" w:hAnsi="华文仿宋" w:eastAsia="华文仿宋" w:cs="华文仿宋"/>
          <w:color w:val="000000"/>
          <w:sz w:val="28"/>
          <w:szCs w:val="28"/>
        </w:rPr>
        <w:fldChar w:fldCharType="begin"/>
      </w:r>
      <w:r>
        <w:rPr>
          <w:rFonts w:ascii="华文仿宋" w:hAnsi="华文仿宋" w:eastAsia="华文仿宋" w:cs="华文仿宋"/>
          <w:color w:val="000000"/>
          <w:sz w:val="28"/>
          <w:szCs w:val="28"/>
        </w:rPr>
        <w:instrText xml:space="preserve"> HYPERLINK "http://xiyou.check.cnki.net/" </w:instrText>
      </w:r>
      <w:r>
        <w:rPr>
          <w:rFonts w:ascii="华文仿宋" w:hAnsi="华文仿宋" w:eastAsia="华文仿宋" w:cs="华文仿宋"/>
          <w:color w:val="000000"/>
          <w:sz w:val="28"/>
          <w:szCs w:val="28"/>
        </w:rPr>
        <w:fldChar w:fldCharType="separate"/>
      </w:r>
      <w:r>
        <w:rPr>
          <w:rStyle w:val="3"/>
          <w:rFonts w:ascii="华文仿宋" w:hAnsi="华文仿宋" w:eastAsia="华文仿宋" w:cs="华文仿宋"/>
          <w:color w:val="000000"/>
          <w:sz w:val="28"/>
          <w:szCs w:val="28"/>
        </w:rPr>
        <w:t>http://xiyou.check.cnki.net/</w:t>
      </w:r>
      <w:r>
        <w:rPr>
          <w:rFonts w:ascii="华文仿宋" w:hAnsi="华文仿宋" w:eastAsia="华文仿宋" w:cs="华文仿宋"/>
          <w:color w:val="000000"/>
          <w:sz w:val="28"/>
          <w:szCs w:val="28"/>
        </w:rPr>
        <w:fldChar w:fldCharType="end"/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登陆系统</w:t>
      </w:r>
      <w:r>
        <w:rPr>
          <w:rFonts w:hint="eastAsia" w:ascii="宋体" w:hAnsi="宋体" w:cs="宋体"/>
          <w:color w:val="000000"/>
          <w:sz w:val="28"/>
          <w:szCs w:val="28"/>
        </w:rPr>
        <w:t>并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修改密码，在此期间不能上传论文。学生登</w:t>
      </w:r>
      <w:r>
        <w:rPr>
          <w:rFonts w:hint="eastAsia" w:ascii="宋体" w:hAnsi="宋体" w:cs="宋体"/>
          <w:color w:val="000000"/>
          <w:sz w:val="28"/>
          <w:szCs w:val="28"/>
        </w:rPr>
        <w:t>陆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系统的用户名和初始密码均为学号，指导教师的用户名和初始密码</w:t>
      </w:r>
      <w:r>
        <w:rPr>
          <w:rFonts w:hint="eastAsia" w:ascii="宋体" w:hAnsi="宋体" w:cs="宋体"/>
          <w:color w:val="000000"/>
          <w:sz w:val="28"/>
          <w:szCs w:val="28"/>
        </w:rPr>
        <w:t>与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正方教务系统相同。</w:t>
      </w:r>
    </w:p>
    <w:p>
      <w:pPr>
        <w:spacing w:line="560" w:lineRule="exact"/>
        <w:ind w:firstLine="420" w:firstLineChars="150"/>
        <w:rPr>
          <w:rFonts w:hint="eastAsia"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2、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论文上传和检测</w:t>
      </w:r>
    </w:p>
    <w:p>
      <w:pPr>
        <w:spacing w:line="560" w:lineRule="exact"/>
        <w:ind w:firstLine="420" w:firstLineChars="150"/>
        <w:rPr>
          <w:rFonts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学生先按照“论文题目</w:t>
      </w:r>
      <w:r>
        <w:rPr>
          <w:rFonts w:ascii="华文仿宋" w:hAnsi="华文仿宋" w:eastAsia="华文仿宋" w:cs="华文仿宋"/>
          <w:color w:val="000000"/>
          <w:sz w:val="28"/>
          <w:szCs w:val="28"/>
        </w:rPr>
        <w:t>-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专业班级-作者”的命名规则准备好</w:t>
      </w:r>
      <w:r>
        <w:rPr>
          <w:rFonts w:ascii="华文仿宋" w:hAnsi="华文仿宋" w:eastAsia="华文仿宋" w:cs="华文仿宋"/>
          <w:color w:val="000000"/>
          <w:sz w:val="28"/>
          <w:szCs w:val="28"/>
        </w:rPr>
        <w:t xml:space="preserve">word 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格式的电子论文，并将论文正文部分</w:t>
      </w:r>
      <w:r>
        <w:rPr>
          <w:rFonts w:hint="eastAsia" w:ascii="华文仿宋" w:hAnsi="华文仿宋" w:eastAsia="华文仿宋" w:cs="华文仿宋"/>
          <w:color w:val="FF0000"/>
          <w:sz w:val="28"/>
          <w:szCs w:val="28"/>
        </w:rPr>
        <w:t>（论文第一章到最后一章）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上传系统，</w:t>
      </w:r>
      <w:r>
        <w:rPr>
          <w:rFonts w:hint="eastAsia" w:ascii="仿宋" w:hAnsi="仿宋" w:eastAsia="仿宋" w:cs="华文仿宋"/>
          <w:color w:val="FF0000"/>
          <w:sz w:val="28"/>
          <w:szCs w:val="28"/>
        </w:rPr>
        <w:t>论文上传后系统即自动进行检测并生成检测结果</w:t>
      </w:r>
      <w:r>
        <w:rPr>
          <w:rFonts w:hint="eastAsia" w:ascii="华文仿宋" w:hAnsi="华文仿宋" w:eastAsia="华文仿宋" w:cs="华文仿宋"/>
          <w:color w:val="FF0000"/>
          <w:sz w:val="28"/>
          <w:szCs w:val="28"/>
        </w:rPr>
        <w:t>。</w:t>
      </w:r>
    </w:p>
    <w:p>
      <w:pPr>
        <w:spacing w:line="560" w:lineRule="exact"/>
        <w:ind w:firstLine="420" w:firstLineChars="150"/>
        <w:rPr>
          <w:rFonts w:hint="eastAsia"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3、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结果反馈</w:t>
      </w:r>
    </w:p>
    <w:p>
      <w:pPr>
        <w:spacing w:line="560" w:lineRule="exact"/>
        <w:ind w:firstLine="420" w:firstLineChars="150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学院和指导教师应及时</w:t>
      </w:r>
      <w:r>
        <w:rPr>
          <w:rFonts w:hint="eastAsia" w:ascii="宋体" w:hAnsi="宋体" w:cs="宋体"/>
          <w:color w:val="000000"/>
          <w:sz w:val="28"/>
          <w:szCs w:val="28"/>
        </w:rPr>
        <w:t>将检测结果反馈学生本人，并根据检测结果做好论文修改工作。</w:t>
      </w:r>
    </w:p>
    <w:p>
      <w:pPr>
        <w:spacing w:line="560" w:lineRule="exact"/>
        <w:ind w:firstLine="420" w:firstLineChars="150"/>
        <w:rPr>
          <w:rFonts w:hint="eastAsia"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  <w:lang w:val="en-US" w:eastAsia="zh-CN"/>
        </w:rPr>
        <w:t>4、</w:t>
      </w: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相关要求</w:t>
      </w:r>
    </w:p>
    <w:p>
      <w:pPr>
        <w:spacing w:line="560" w:lineRule="exact"/>
        <w:ind w:firstLine="560" w:firstLineChars="200"/>
        <w:rPr>
          <w:rFonts w:hint="eastAsia"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（1）学生应主动配合检测工作，不得拖延。</w:t>
      </w:r>
    </w:p>
    <w:p>
      <w:pPr>
        <w:spacing w:line="560" w:lineRule="exact"/>
        <w:ind w:firstLine="560" w:firstLineChars="200"/>
        <w:rPr>
          <w:rFonts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（2）学生不得以别人账号登陆和检测论文。</w:t>
      </w:r>
    </w:p>
    <w:p>
      <w:pPr>
        <w:pStyle w:val="5"/>
        <w:spacing w:line="560" w:lineRule="exact"/>
        <w:ind w:firstLine="560"/>
        <w:rPr>
          <w:rFonts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（3）学生不得通过篡改文字、将引用文字转化成图片格式等不当方式进行检测。</w:t>
      </w:r>
    </w:p>
    <w:p>
      <w:pPr>
        <w:spacing w:line="560" w:lineRule="exact"/>
        <w:ind w:firstLine="560" w:firstLineChars="200"/>
        <w:rPr>
          <w:rFonts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（4）对学生在论文检测中出现的违规行为，经学院认定，可取消毕业设计（论文）成绩。</w:t>
      </w:r>
      <w:r>
        <w:rPr>
          <w:rFonts w:ascii="华文仿宋" w:hAnsi="华文仿宋" w:eastAsia="华文仿宋" w:cs="华文仿宋"/>
          <w:color w:val="000000"/>
          <w:sz w:val="28"/>
          <w:szCs w:val="28"/>
        </w:rPr>
        <w:t xml:space="preserve"> </w:t>
      </w:r>
    </w:p>
    <w:p>
      <w:pPr>
        <w:spacing w:line="560" w:lineRule="exact"/>
        <w:ind w:firstLine="560" w:firstLineChars="200"/>
        <w:rPr>
          <w:rFonts w:hint="eastAsia"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（5）因学生个人原因造成账号被盗用、版本错误等问题，后果由学生本人承担。</w:t>
      </w:r>
    </w:p>
    <w:p>
      <w:pPr>
        <w:spacing w:line="560" w:lineRule="exact"/>
        <w:ind w:firstLine="560" w:firstLineChars="200"/>
        <w:rPr>
          <w:rFonts w:hint="eastAsia"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000000"/>
          <w:sz w:val="28"/>
          <w:szCs w:val="28"/>
        </w:rPr>
        <w:t>（6）指导教师应认真履行职责，及时查验毕业设计（论文）打印版本与检测版本的一致性，反馈论文检测结果，指导和督促学生修改论文。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F4176"/>
    <w:rsid w:val="196F41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rFonts w:cs="Times New Roman"/>
      <w:color w:val="0000FF"/>
      <w:u w:val="single"/>
    </w:rPr>
  </w:style>
  <w:style w:type="paragraph" w:customStyle="1" w:styleId="5">
    <w:name w:val="_Style 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2017-05-18T07:48:00Z</dcterms:created>
  <dc:creator>dell</dc:creator>
  <cp:lastModifiedBy>dell</cp:lastModifiedBy>
  <dcterms:modified xsi:type="dcterms:W3CDTF">2017-05-18T07:52:29Z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