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eastAsia="宋体"/>
          <w:b/>
          <w:sz w:val="52"/>
          <w:szCs w:val="52"/>
          <w:lang w:val="en-US" w:eastAsia="zh-CN"/>
        </w:rPr>
      </w:pPr>
    </w:p>
    <w:p>
      <w:pPr>
        <w:jc w:val="center"/>
        <w:rPr>
          <w:rFonts w:hint="eastAsia"/>
          <w:b/>
          <w:sz w:val="52"/>
          <w:szCs w:val="52"/>
        </w:rPr>
      </w:pPr>
      <w:r>
        <w:rPr>
          <w:rFonts w:hint="eastAsia"/>
          <w:b/>
          <w:sz w:val="52"/>
          <w:szCs w:val="52"/>
        </w:rPr>
        <w:t>温</w:t>
      </w:r>
      <w:bookmarkStart w:id="0" w:name="_GoBack"/>
      <w:bookmarkEnd w:id="0"/>
      <w:r>
        <w:rPr>
          <w:rFonts w:hint="eastAsia"/>
          <w:b/>
          <w:sz w:val="52"/>
          <w:szCs w:val="52"/>
        </w:rPr>
        <w:t>馨提示</w:t>
      </w: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一、教学日历</w:t>
      </w:r>
    </w:p>
    <w:p>
      <w:pPr>
        <w:jc w:val="center"/>
        <w:rPr>
          <w:rFonts w:hint="eastAsia" w:eastAsia="隶书"/>
          <w:b/>
          <w:bCs/>
          <w:color w:val="008000"/>
          <w:sz w:val="52"/>
        </w:rPr>
      </w:pPr>
      <w:r>
        <w:rPr>
          <w:rFonts w:hint="eastAsia" w:ascii="隶书" w:eastAsia="隶书"/>
          <w:b/>
          <w:bCs/>
          <w:color w:val="008000"/>
          <w:sz w:val="30"/>
        </w:rPr>
        <w:t xml:space="preserve">2 0 1 8— 2 0 1 9 学 年 第 </w:t>
      </w:r>
      <w:r>
        <w:rPr>
          <w:rFonts w:hint="eastAsia" w:ascii="隶书" w:eastAsia="隶书"/>
          <w:b/>
          <w:bCs/>
          <w:color w:val="008000"/>
          <w:sz w:val="30"/>
          <w:lang w:eastAsia="zh-CN"/>
        </w:rPr>
        <w:t>二</w:t>
      </w:r>
      <w:r>
        <w:rPr>
          <w:rFonts w:hint="eastAsia" w:ascii="隶书" w:eastAsia="隶书"/>
          <w:b/>
          <w:bCs/>
          <w:color w:val="008000"/>
          <w:sz w:val="30"/>
        </w:rPr>
        <w:t xml:space="preserve"> 学 期</w:t>
      </w:r>
    </w:p>
    <w:tbl>
      <w:tblPr>
        <w:tblStyle w:val="5"/>
        <w:tblW w:w="13171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474"/>
        <w:gridCol w:w="474"/>
        <w:gridCol w:w="474"/>
        <w:gridCol w:w="474"/>
        <w:gridCol w:w="474"/>
        <w:gridCol w:w="474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5" w:hRule="atLeast"/>
          <w:jc w:val="center"/>
        </w:trPr>
        <w:tc>
          <w:tcPr>
            <w:tcW w:w="867" w:type="dxa"/>
            <w:vMerge w:val="restart"/>
            <w:tcBorders>
              <w:top w:val="single" w:color="008000" w:sz="12" w:space="0"/>
              <w:left w:val="single" w:color="008000" w:sz="12" w:space="0"/>
              <w:right w:val="single" w:color="008000" w:sz="8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月份</w:t>
            </w:r>
          </w:p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周次</w:t>
            </w:r>
          </w:p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星期</w:t>
            </w:r>
          </w:p>
        </w:tc>
        <w:tc>
          <w:tcPr>
            <w:tcW w:w="1896" w:type="dxa"/>
            <w:gridSpan w:val="4"/>
            <w:tcBorders>
              <w:top w:val="single" w:color="008000" w:sz="12" w:space="0"/>
              <w:left w:val="single" w:color="008000" w:sz="8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三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2367" w:type="dxa"/>
            <w:gridSpan w:val="5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四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1892" w:type="dxa"/>
            <w:gridSpan w:val="4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五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1892" w:type="dxa"/>
            <w:gridSpan w:val="4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六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2365" w:type="dxa"/>
            <w:gridSpan w:val="5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七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  <w:tc>
          <w:tcPr>
            <w:tcW w:w="1892" w:type="dxa"/>
            <w:gridSpan w:val="4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八</w:t>
            </w:r>
            <w:r>
              <w:rPr>
                <w:b/>
                <w:bCs/>
                <w:color w:val="008000"/>
              </w:rPr>
              <w:t xml:space="preserve"> </w:t>
            </w:r>
            <w:r>
              <w:rPr>
                <w:rFonts w:hint="eastAsia"/>
                <w:b/>
                <w:bCs/>
                <w:color w:val="008000"/>
              </w:rPr>
              <w:t>月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0" w:hRule="atLeast"/>
          <w:jc w:val="center"/>
        </w:trPr>
        <w:tc>
          <w:tcPr>
            <w:tcW w:w="867" w:type="dxa"/>
            <w:vMerge w:val="continue"/>
            <w:tcBorders>
              <w:left w:val="single" w:color="008000" w:sz="12" w:space="0"/>
              <w:bottom w:val="single" w:color="008000" w:sz="4" w:space="0"/>
              <w:right w:val="single" w:color="008000" w:sz="8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</w:p>
        </w:tc>
        <w:tc>
          <w:tcPr>
            <w:tcW w:w="474" w:type="dxa"/>
            <w:tcBorders>
              <w:top w:val="single" w:color="008000" w:sz="4" w:space="0"/>
              <w:left w:val="single" w:color="008000" w:sz="8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Cs w:val="21"/>
              </w:rPr>
            </w:pPr>
            <w:r>
              <w:rPr>
                <w:rFonts w:hint="eastAsia"/>
                <w:color w:val="008000"/>
                <w:szCs w:val="21"/>
              </w:rPr>
              <w:t>一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Cs w:val="21"/>
              </w:rPr>
            </w:pPr>
            <w:r>
              <w:rPr>
                <w:rFonts w:hint="eastAsia"/>
                <w:color w:val="008000"/>
                <w:szCs w:val="21"/>
              </w:rPr>
              <w:t>二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Cs w:val="21"/>
              </w:rPr>
            </w:pPr>
            <w:r>
              <w:rPr>
                <w:rFonts w:hint="eastAsia"/>
                <w:color w:val="008000"/>
                <w:szCs w:val="21"/>
              </w:rPr>
              <w:t>三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四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五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六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七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八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九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十一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二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三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四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五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</w:t>
            </w:r>
          </w:p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六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十七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十八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十九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二十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廿一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廿二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</w:t>
            </w:r>
          </w:p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三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廿四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廿五</w:t>
            </w:r>
          </w:p>
        </w:tc>
        <w:tc>
          <w:tcPr>
            <w:tcW w:w="473" w:type="dxa"/>
            <w:tcBorders>
              <w:top w:val="single" w:color="008000" w:sz="6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</w:rPr>
            </w:pPr>
            <w:r>
              <w:rPr>
                <w:rFonts w:hint="eastAsia"/>
                <w:color w:val="008000"/>
              </w:rPr>
              <w:t>廿六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8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</w:rPr>
              <w:t>一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8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25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8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</w:rPr>
              <w:t>二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8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8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</w:rPr>
              <w:t>三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8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6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13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20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27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24</w:t>
            </w:r>
          </w:p>
        </w:tc>
        <w:tc>
          <w:tcPr>
            <w:tcW w:w="473" w:type="dxa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8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b/>
                <w:bCs/>
                <w:color w:val="008000"/>
              </w:rPr>
              <w:t>四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8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21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28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25</w:t>
            </w:r>
          </w:p>
        </w:tc>
        <w:tc>
          <w:tcPr>
            <w:tcW w:w="473" w:type="dxa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b/>
                <w:bCs/>
                <w:color w:val="008000"/>
              </w:rPr>
              <w:t>五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8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15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22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29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31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28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008000"/>
                <w:sz w:val="18"/>
              </w:rPr>
            </w:pPr>
            <w:r>
              <w:rPr>
                <w:rFonts w:hint="eastAsia"/>
                <w:color w:val="008000"/>
                <w:sz w:val="18"/>
              </w:rPr>
              <w:t>19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008000"/>
              </w:rPr>
              <w:t>六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9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16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6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25</w:t>
            </w:r>
          </w:p>
        </w:tc>
        <w:tc>
          <w:tcPr>
            <w:tcW w:w="473" w:type="dxa"/>
            <w:tcBorders>
              <w:top w:val="single" w:color="008000" w:sz="12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4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  <w:jc w:val="center"/>
        </w:trPr>
        <w:tc>
          <w:tcPr>
            <w:tcW w:w="867" w:type="dxa"/>
            <w:tcBorders>
              <w:top w:val="single" w:color="008000" w:sz="4" w:space="0"/>
              <w:left w:val="single" w:color="008000" w:sz="12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b/>
                <w:bCs/>
                <w:color w:val="008000"/>
              </w:rPr>
              <w:t>日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10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17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24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31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12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7</w:t>
            </w:r>
          </w:p>
        </w:tc>
        <w:tc>
          <w:tcPr>
            <w:tcW w:w="474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5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9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16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23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30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7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12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4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11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4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18</w:t>
            </w:r>
          </w:p>
        </w:tc>
        <w:tc>
          <w:tcPr>
            <w:tcW w:w="473" w:type="dxa"/>
            <w:tcBorders>
              <w:top w:val="single" w:color="008000" w:sz="4" w:space="0"/>
              <w:left w:val="single" w:color="008000" w:sz="4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25</w:t>
            </w:r>
          </w:p>
        </w:tc>
        <w:tc>
          <w:tcPr>
            <w:tcW w:w="473" w:type="dxa"/>
            <w:tcBorders>
              <w:top w:val="single" w:color="008000" w:sz="12" w:space="0"/>
              <w:left w:val="single" w:color="008000" w:sz="12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color w:val="FF0000"/>
                <w:sz w:val="18"/>
              </w:rPr>
            </w:pPr>
            <w:r>
              <w:rPr>
                <w:rFonts w:hint="eastAsia"/>
                <w:color w:val="FF0000"/>
                <w:sz w:val="18"/>
              </w:rPr>
              <w:t>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4" w:hRule="atLeast"/>
          <w:jc w:val="center"/>
        </w:trPr>
        <w:tc>
          <w:tcPr>
            <w:tcW w:w="867" w:type="dxa"/>
            <w:tcBorders>
              <w:top w:val="single" w:color="008000" w:sz="12" w:space="0"/>
              <w:left w:val="single" w:color="008000" w:sz="12" w:space="0"/>
              <w:bottom w:val="single" w:color="008000" w:sz="12" w:space="0"/>
              <w:right w:val="single" w:color="008000" w:sz="12" w:space="0"/>
            </w:tcBorders>
            <w:vAlign w:val="center"/>
          </w:tcPr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说</w:t>
            </w:r>
          </w:p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</w:p>
          <w:p>
            <w:pPr>
              <w:jc w:val="center"/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明</w:t>
            </w:r>
          </w:p>
        </w:tc>
        <w:tc>
          <w:tcPr>
            <w:tcW w:w="12304" w:type="dxa"/>
            <w:gridSpan w:val="26"/>
            <w:tcBorders>
              <w:top w:val="single" w:color="auto" w:sz="4" w:space="0"/>
              <w:left w:val="single" w:color="008000" w:sz="12" w:space="0"/>
              <w:bottom w:val="single" w:color="008000" w:sz="12" w:space="0"/>
              <w:right w:val="single" w:color="008000" w:sz="12" w:space="0"/>
            </w:tcBorders>
            <w:vAlign w:val="top"/>
          </w:tcPr>
          <w:p>
            <w:pPr>
              <w:widowControl/>
              <w:jc w:val="left"/>
              <w:rPr>
                <w:color w:val="008000"/>
              </w:rPr>
            </w:pPr>
          </w:p>
          <w:p>
            <w:pPr>
              <w:numPr>
                <w:ilvl w:val="0"/>
                <w:numId w:val="1"/>
              </w:numPr>
              <w:rPr>
                <w:rFonts w:hint="eastAsia"/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3月3日报到注册，3月4日正式上课。</w:t>
            </w:r>
          </w:p>
          <w:p>
            <w:pPr>
              <w:widowControl/>
              <w:jc w:val="left"/>
              <w:rPr>
                <w:b/>
                <w:bCs/>
                <w:color w:val="008000"/>
              </w:rPr>
            </w:pPr>
            <w:r>
              <w:rPr>
                <w:rFonts w:hint="eastAsia"/>
                <w:b/>
                <w:bCs/>
                <w:color w:val="008000"/>
              </w:rPr>
              <w:t>2.  假日：放假按规定执行，暑假六周。</w:t>
            </w:r>
          </w:p>
          <w:p>
            <w:pPr>
              <w:widowControl/>
              <w:jc w:val="left"/>
              <w:rPr>
                <w:rFonts w:hint="eastAsia"/>
                <w:color w:val="008000"/>
              </w:rPr>
            </w:pPr>
          </w:p>
        </w:tc>
      </w:tr>
    </w:tbl>
    <w:p>
      <w:pPr>
        <w:rPr>
          <w:rFonts w:hint="eastAsia"/>
          <w:b/>
          <w:sz w:val="24"/>
        </w:rPr>
      </w:pP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二、上课时间</w:t>
      </w:r>
    </w:p>
    <w:tbl>
      <w:tblPr>
        <w:tblStyle w:val="5"/>
        <w:tblW w:w="10294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1"/>
        <w:gridCol w:w="2806"/>
        <w:gridCol w:w="3731"/>
        <w:gridCol w:w="2296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时间</w:t>
            </w: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节次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上课时间</w:t>
            </w:r>
          </w:p>
        </w:tc>
        <w:tc>
          <w:tcPr>
            <w:tcW w:w="229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备注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上午</w:t>
            </w: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第一节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8：00——8：50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第二节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8：55——9：45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第三节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10：15——11：05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第四节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11：10——12：00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restart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下午</w:t>
            </w: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第五节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14：30——15：20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第六节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15：25——16：15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第七节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16：35——17：25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Merge w:val="continue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第八节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17：30——18：20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46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晚上</w:t>
            </w:r>
          </w:p>
        </w:tc>
        <w:tc>
          <w:tcPr>
            <w:tcW w:w="2806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第9—11节</w:t>
            </w:r>
          </w:p>
        </w:tc>
        <w:tc>
          <w:tcPr>
            <w:tcW w:w="3731" w:type="dxa"/>
            <w:vAlign w:val="center"/>
          </w:tcPr>
          <w:p>
            <w:pPr>
              <w:jc w:val="center"/>
              <w:rPr>
                <w:rFonts w:hint="eastAsia" w:eastAsia="仿宋_GB2312"/>
                <w:b/>
                <w:bCs/>
                <w:sz w:val="28"/>
                <w:szCs w:val="28"/>
              </w:rPr>
            </w:pPr>
            <w:r>
              <w:rPr>
                <w:rFonts w:hint="eastAsia" w:eastAsia="仿宋_GB2312"/>
                <w:b/>
                <w:bCs/>
                <w:sz w:val="28"/>
                <w:szCs w:val="28"/>
              </w:rPr>
              <w:t>19：00——21：50</w:t>
            </w:r>
          </w:p>
        </w:tc>
        <w:tc>
          <w:tcPr>
            <w:tcW w:w="2296" w:type="dxa"/>
            <w:vAlign w:val="center"/>
          </w:tcPr>
          <w:p>
            <w:pPr>
              <w:rPr>
                <w:rFonts w:hint="eastAsia" w:eastAsia="仿宋_GB2312"/>
                <w:b/>
                <w:bCs/>
                <w:sz w:val="28"/>
                <w:szCs w:val="28"/>
              </w:rPr>
            </w:pPr>
          </w:p>
        </w:tc>
      </w:tr>
    </w:tbl>
    <w:p>
      <w:pPr>
        <w:rPr>
          <w:rFonts w:hint="eastAsia" w:ascii="宋体" w:hAnsi="宋体"/>
          <w:sz w:val="28"/>
          <w:szCs w:val="28"/>
        </w:rPr>
      </w:pP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三、教室信息</w:t>
      </w: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1、东区教室</w:t>
      </w:r>
    </w:p>
    <w:p>
      <w:pPr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教室号以FF和FZ开头的教室为东区实验楼教室。其中FF开头教室为东区实验楼最东边教室。</w:t>
      </w:r>
    </w:p>
    <w:p>
      <w:pPr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如：FF203表示东区实验楼二楼最东边203教室；FZ203表示东区实验楼二楼203教室。</w:t>
      </w: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2、西区教室</w:t>
      </w:r>
    </w:p>
    <w:p>
      <w:pPr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教室号以A、B开头的教室，分别对应西区基础教学楼A楼、B楼教室。</w:t>
      </w:r>
    </w:p>
    <w:p>
      <w:pPr>
        <w:ind w:firstLine="482" w:firstLineChars="200"/>
        <w:rPr>
          <w:rFonts w:hint="eastAsia"/>
          <w:b/>
          <w:sz w:val="24"/>
        </w:rPr>
        <w:sectPr>
          <w:footerReference r:id="rId3" w:type="default"/>
          <w:footerReference r:id="rId4" w:type="even"/>
          <w:pgSz w:w="16840" w:h="23814"/>
          <w:pgMar w:top="312" w:right="1134" w:bottom="454" w:left="1134" w:header="567" w:footer="567" w:gutter="0"/>
          <w:pgNumType w:start="1"/>
          <w:cols w:space="720" w:num="1"/>
          <w:docGrid w:type="lines" w:linePitch="312" w:charSpace="0"/>
        </w:sectPr>
      </w:pPr>
    </w:p>
    <w:p>
      <w:pPr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如：A101表示西区基础教学A楼一楼101教室；B101表示西区基础教学B楼一楼101教室；</w:t>
      </w:r>
    </w:p>
    <w:p>
      <w:pPr>
        <w:ind w:firstLine="562" w:firstLineChars="200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C110表示一号实验楼110教室。</w:t>
      </w:r>
    </w:p>
    <w:p>
      <w:pPr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 xml:space="preserve">3、雁塔校区教室 </w:t>
      </w:r>
    </w:p>
    <w:p>
      <w:pPr>
        <w:ind w:firstLine="551" w:firstLineChars="196"/>
        <w:rPr>
          <w:rFonts w:hint="eastAsia" w:ascii="宋体" w:hAnsi="宋体"/>
          <w:b/>
          <w:sz w:val="28"/>
          <w:szCs w:val="28"/>
        </w:rPr>
      </w:pPr>
      <w:r>
        <w:rPr>
          <w:rFonts w:hint="eastAsia" w:ascii="宋体" w:hAnsi="宋体"/>
          <w:b/>
          <w:sz w:val="28"/>
          <w:szCs w:val="28"/>
        </w:rPr>
        <w:t>教室号以雁塔A、雁塔B开头的教室，分别对应雁塔校区教学A楼、教学B楼教室。</w:t>
      </w:r>
    </w:p>
    <w:p>
      <w:pPr>
        <w:ind w:firstLine="482" w:firstLineChars="200"/>
        <w:rPr>
          <w:rFonts w:hint="eastAsia"/>
          <w:b/>
          <w:sz w:val="24"/>
        </w:rPr>
        <w:sectPr>
          <w:footerReference r:id="rId5" w:type="default"/>
          <w:footerReference r:id="rId6" w:type="even"/>
          <w:type w:val="continuous"/>
          <w:pgSz w:w="16840" w:h="23814"/>
          <w:pgMar w:top="312" w:right="1134" w:bottom="567" w:left="1134" w:header="567" w:footer="567" w:gutter="0"/>
          <w:pgNumType w:start="1"/>
          <w:cols w:space="720" w:num="1"/>
          <w:docGrid w:type="lines" w:linePitch="312" w:charSpace="0"/>
        </w:sectPr>
      </w:pPr>
    </w:p>
    <w:p>
      <w:pPr>
        <w:ind w:firstLine="562" w:firstLineChars="200"/>
      </w:pPr>
      <w:r>
        <w:rPr>
          <w:rFonts w:hint="eastAsia" w:ascii="宋体" w:hAnsi="宋体"/>
          <w:b/>
          <w:sz w:val="28"/>
          <w:szCs w:val="28"/>
        </w:rPr>
        <w:t>如：雁塔A101表示雁塔A楼一楼101教室；雁塔B101表示雁塔B楼一楼101教室。</w:t>
      </w:r>
    </w:p>
    <w:sectPr>
      <w:type w:val="continuous"/>
      <w:pgSz w:w="16840" w:h="23814"/>
      <w:pgMar w:top="312" w:right="1134" w:bottom="567" w:left="1134" w:header="567" w:footer="567" w:gutter="0"/>
      <w:pgNumType w:start="1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ind w:right="360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rPr>
        <w:rStyle w:val="4"/>
      </w:rPr>
    </w:pPr>
    <w:r>
      <w:fldChar w:fldCharType="begin"/>
    </w:r>
    <w:r>
      <w:rPr>
        <w:rStyle w:val="4"/>
      </w:rPr>
      <w:instrText xml:space="preserve">PAGE  </w:instrText>
    </w:r>
    <w:r>
      <w:fldChar w:fldCharType="separate"/>
    </w:r>
    <w:r>
      <w:rPr>
        <w:rStyle w:val="4"/>
      </w:rPr>
      <w:t>1</w:t>
    </w:r>
    <w:r>
      <w:fldChar w:fldCharType="end"/>
    </w:r>
  </w:p>
  <w:p>
    <w:pPr>
      <w:pStyle w:val="2"/>
      <w:ind w:right="360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F1C5CF1"/>
    <w:multiLevelType w:val="multilevel"/>
    <w:tmpl w:val="3F1C5CF1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840"/>
        </w:tabs>
        <w:ind w:left="84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260"/>
        </w:tabs>
        <w:ind w:left="1260" w:hanging="420"/>
      </w:pPr>
    </w:lvl>
    <w:lvl w:ilvl="3" w:tentative="0">
      <w:start w:val="1"/>
      <w:numFmt w:val="decimal"/>
      <w:lvlText w:val="%4."/>
      <w:lvlJc w:val="left"/>
      <w:pPr>
        <w:tabs>
          <w:tab w:val="left" w:pos="1680"/>
        </w:tabs>
        <w:ind w:left="168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100"/>
        </w:tabs>
        <w:ind w:left="210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2520"/>
        </w:tabs>
        <w:ind w:left="2520" w:hanging="420"/>
      </w:pPr>
    </w:lvl>
    <w:lvl w:ilvl="6" w:tentative="0">
      <w:start w:val="1"/>
      <w:numFmt w:val="decimal"/>
      <w:lvlText w:val="%7."/>
      <w:lvlJc w:val="left"/>
      <w:pPr>
        <w:tabs>
          <w:tab w:val="left" w:pos="2940"/>
        </w:tabs>
        <w:ind w:left="294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360"/>
        </w:tabs>
        <w:ind w:left="336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3780"/>
        </w:tabs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4ED601B"/>
    <w:rsid w:val="23E37C82"/>
    <w:rsid w:val="54ED6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cstheme="minorBidi"/>
      <w:sz w:val="18"/>
      <w:szCs w:val="18"/>
    </w:rPr>
  </w:style>
  <w:style w:type="character" w:styleId="4">
    <w:name w:val="page number"/>
    <w:basedOn w:val="3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4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Office_10.8.2.6784_F1E327BC-269C-435d-A152-05C5408002CA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2019-01-08T09:14:00Z</dcterms:created>
  <dc:creator>linlang</dc:creator>
  <cp:lastModifiedBy>linlang</cp:lastModifiedBy>
  <dcterms:modified xsi:type="dcterms:W3CDTF">2019-01-09T03:09:12Z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2052-10.8.2.6784</vt:lpwstr>
  </property>
</Properties>
</file>